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76AE5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42.2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E23667">
        <w:rPr>
          <w:sz w:val="22"/>
          <w:szCs w:val="22"/>
        </w:rPr>
        <w:t xml:space="preserve">April </w:t>
      </w:r>
      <w:r w:rsidR="00A555B3">
        <w:rPr>
          <w:sz w:val="22"/>
          <w:szCs w:val="22"/>
        </w:rPr>
        <w:t>26</w:t>
      </w:r>
      <w:r w:rsidR="00E23667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B51552">
        <w:rPr>
          <w:sz w:val="22"/>
          <w:szCs w:val="22"/>
        </w:rPr>
        <w:t>401, Reclaimed Asphalt Shingles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51552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6176EB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Revision of Section </w:t>
      </w:r>
      <w:r w:rsidR="00B51552">
        <w:rPr>
          <w:sz w:val="22"/>
          <w:szCs w:val="22"/>
        </w:rPr>
        <w:t>401</w:t>
      </w:r>
      <w:r w:rsidR="006176EB">
        <w:rPr>
          <w:sz w:val="22"/>
          <w:szCs w:val="22"/>
        </w:rPr>
        <w:t>,</w:t>
      </w:r>
      <w:r w:rsidR="00210777">
        <w:rPr>
          <w:sz w:val="22"/>
          <w:szCs w:val="22"/>
        </w:rPr>
        <w:t xml:space="preserve"> </w:t>
      </w:r>
      <w:r w:rsidR="00B51552">
        <w:rPr>
          <w:sz w:val="22"/>
          <w:szCs w:val="22"/>
        </w:rPr>
        <w:t xml:space="preserve">Reclaimed Asphalt </w:t>
      </w:r>
      <w:r w:rsidR="005E05A2">
        <w:rPr>
          <w:sz w:val="22"/>
          <w:szCs w:val="22"/>
        </w:rPr>
        <w:t>Shingles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6176EB">
        <w:rPr>
          <w:sz w:val="22"/>
          <w:szCs w:val="22"/>
        </w:rPr>
        <w:t xml:space="preserve">This new standard special provision is </w:t>
      </w:r>
      <w:r w:rsidR="00B51552">
        <w:rPr>
          <w:sz w:val="22"/>
          <w:szCs w:val="22"/>
        </w:rPr>
        <w:t>3</w:t>
      </w:r>
      <w:r w:rsidR="00210777">
        <w:rPr>
          <w:sz w:val="22"/>
          <w:szCs w:val="22"/>
        </w:rPr>
        <w:t xml:space="preserve"> page</w:t>
      </w:r>
      <w:r w:rsidR="00B51552">
        <w:rPr>
          <w:sz w:val="22"/>
          <w:szCs w:val="22"/>
        </w:rPr>
        <w:t>s</w:t>
      </w:r>
      <w:r w:rsidR="006176EB">
        <w:rPr>
          <w:sz w:val="22"/>
          <w:szCs w:val="22"/>
        </w:rPr>
        <w:t xml:space="preserve"> long.</w:t>
      </w:r>
      <w:r>
        <w:rPr>
          <w:sz w:val="22"/>
          <w:szCs w:val="22"/>
        </w:rPr>
        <w:t xml:space="preserve">  </w:t>
      </w:r>
      <w:r w:rsidR="00B66DE6">
        <w:rPr>
          <w:sz w:val="22"/>
          <w:szCs w:val="22"/>
        </w:rPr>
        <w:t xml:space="preserve">It should be used </w:t>
      </w:r>
      <w:r w:rsidR="00B51552" w:rsidRPr="00B51552">
        <w:rPr>
          <w:sz w:val="22"/>
          <w:szCs w:val="22"/>
        </w:rPr>
        <w:t xml:space="preserve">on projects with voids acceptance of hot mix asphalt as determined by the Region Materials Engineer.  </w:t>
      </w:r>
      <w:r w:rsidR="00B51552">
        <w:rPr>
          <w:sz w:val="22"/>
          <w:szCs w:val="22"/>
        </w:rPr>
        <w:t>It may also be used</w:t>
      </w:r>
      <w:r w:rsidR="00B51552" w:rsidRPr="00B51552">
        <w:rPr>
          <w:sz w:val="22"/>
          <w:szCs w:val="22"/>
        </w:rPr>
        <w:t xml:space="preserve"> on other projects as determined by the Region Materials Engineer.</w:t>
      </w:r>
    </w:p>
    <w:p w:rsidR="00E6029A" w:rsidRDefault="00B51552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The use of this standard special provision is mandatory on appropriate projects</w:t>
      </w:r>
      <w:r w:rsidR="00BA34FD">
        <w:rPr>
          <w:sz w:val="22"/>
          <w:szCs w:val="22"/>
        </w:rPr>
        <w:t xml:space="preserve"> </w:t>
      </w:r>
      <w:r w:rsidR="006176EB">
        <w:rPr>
          <w:sz w:val="22"/>
          <w:szCs w:val="22"/>
        </w:rPr>
        <w:t xml:space="preserve">advertised on or after </w:t>
      </w:r>
      <w:smartTag w:uri="urn:schemas-microsoft-com:office:smarttags" w:element="date">
        <w:smartTagPr>
          <w:attr w:name="ls" w:val="trans"/>
          <w:attr w:name="Month" w:val="5"/>
          <w:attr w:name="Day" w:val="24"/>
          <w:attr w:name="Year" w:val="2012"/>
        </w:smartTagPr>
        <w:r w:rsidR="006176EB">
          <w:rPr>
            <w:sz w:val="22"/>
            <w:szCs w:val="22"/>
          </w:rPr>
          <w:t xml:space="preserve">May </w:t>
        </w:r>
        <w:r w:rsidR="00A555B3">
          <w:rPr>
            <w:sz w:val="22"/>
            <w:szCs w:val="22"/>
          </w:rPr>
          <w:t>24</w:t>
        </w:r>
        <w:r w:rsidR="006176EB">
          <w:rPr>
            <w:sz w:val="22"/>
            <w:szCs w:val="22"/>
          </w:rPr>
          <w:t>, 2012</w:t>
        </w:r>
      </w:smartTag>
      <w:r w:rsidR="006176EB">
        <w:rPr>
          <w:sz w:val="22"/>
          <w:szCs w:val="22"/>
        </w:rPr>
        <w:t xml:space="preserve">.  </w:t>
      </w:r>
      <w:r w:rsidR="00BA34FD">
        <w:rPr>
          <w:sz w:val="22"/>
          <w:szCs w:val="22"/>
        </w:rPr>
        <w:t xml:space="preserve">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51552" w:rsidRPr="00B51552" w:rsidRDefault="006E74F6" w:rsidP="00B51552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</w:t>
      </w:r>
      <w:r w:rsidR="00B51552">
        <w:rPr>
          <w:sz w:val="22"/>
          <w:szCs w:val="22"/>
        </w:rPr>
        <w:t>allows the use of Reclaimed Asphalt Shingles (</w:t>
      </w:r>
      <w:r w:rsidR="00B51552" w:rsidRPr="00B51552">
        <w:rPr>
          <w:sz w:val="22"/>
          <w:szCs w:val="22"/>
        </w:rPr>
        <w:t>RAS</w:t>
      </w:r>
      <w:r w:rsidR="00B51552">
        <w:rPr>
          <w:sz w:val="22"/>
          <w:szCs w:val="22"/>
        </w:rPr>
        <w:t>)</w:t>
      </w:r>
      <w:r w:rsidR="00B51552" w:rsidRPr="00B51552">
        <w:rPr>
          <w:sz w:val="22"/>
          <w:szCs w:val="22"/>
        </w:rPr>
        <w:t xml:space="preserve"> in hot mix asphalt (HMA) up to a maximum of 5 percent of the total weight of the mix</w:t>
      </w:r>
      <w:r w:rsidR="00B51552">
        <w:rPr>
          <w:sz w:val="22"/>
          <w:szCs w:val="22"/>
        </w:rPr>
        <w:t>,</w:t>
      </w:r>
      <w:r w:rsidR="00B51552" w:rsidRPr="00B51552">
        <w:rPr>
          <w:sz w:val="22"/>
          <w:szCs w:val="22"/>
        </w:rPr>
        <w:t xml:space="preserve"> provided all specifications for HMA are met.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0C00E7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0C00E7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0C00E7" w:rsidRDefault="00C76AE5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0C00E7" w:rsidRPr="000C00E7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0C00E7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C00E7"/>
    <w:rsid w:val="000D2FC9"/>
    <w:rsid w:val="001639D0"/>
    <w:rsid w:val="001F0127"/>
    <w:rsid w:val="00210777"/>
    <w:rsid w:val="004244E3"/>
    <w:rsid w:val="005E05A2"/>
    <w:rsid w:val="006176EB"/>
    <w:rsid w:val="006E74F6"/>
    <w:rsid w:val="00A555B3"/>
    <w:rsid w:val="00B51552"/>
    <w:rsid w:val="00B66DE6"/>
    <w:rsid w:val="00BA34FD"/>
    <w:rsid w:val="00BB24D8"/>
    <w:rsid w:val="00C76AE5"/>
    <w:rsid w:val="00E23667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1910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2012-04-26T21:54:00Z</dcterms:created>
  <dcterms:modified xsi:type="dcterms:W3CDTF">2012-04-26T21:54:00Z</dcterms:modified>
</cp:coreProperties>
</file>